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World Beer Awards Re-Affirms Big Drop as Vanguard of Alcohol-Free</w:t>
      </w:r>
    </w:p>
    <w:p w:rsidR="00000000" w:rsidDel="00000000" w:rsidP="00000000" w:rsidRDefault="00000000" w:rsidRPr="00000000" w14:paraId="00000002">
      <w:pPr>
        <w:jc w:val="both"/>
        <w:rPr/>
      </w:pPr>
      <w:r w:rsidDel="00000000" w:rsidR="00000000" w:rsidRPr="00000000">
        <w:rPr>
          <w:rtl w:val="0"/>
        </w:rPr>
        <w:t xml:space="preserve">Big Drop Brewing is celebrating success in this year’s World Beer Awards, having achieved the ultimate accolade of a ‘World’s Best’ medal for its 0.5% ABV Brown Ale.</w:t>
      </w:r>
    </w:p>
    <w:p w:rsidR="00000000" w:rsidDel="00000000" w:rsidP="00000000" w:rsidRDefault="00000000" w:rsidRPr="00000000" w14:paraId="00000003">
      <w:pPr>
        <w:jc w:val="both"/>
        <w:rPr/>
      </w:pPr>
      <w:r w:rsidDel="00000000" w:rsidR="00000000" w:rsidRPr="00000000">
        <w:rPr>
          <w:rtl w:val="0"/>
        </w:rPr>
        <w:t xml:space="preserve">The Brown Ale was entered into the Low Alcohol Dark Beer category and was one of four alcohol-free beers from around the world to feature in this year’s World Best list of 88 beers. Big Drop was also among just four UK brewers to satisfy the judges and make the top grade for 2019 – alongside Sharps, Wadworth and Glen Affic.* </w:t>
      </w:r>
    </w:p>
    <w:p w:rsidR="00000000" w:rsidDel="00000000" w:rsidP="00000000" w:rsidRDefault="00000000" w:rsidRPr="00000000" w14:paraId="00000004">
      <w:pPr>
        <w:jc w:val="both"/>
        <w:rPr/>
      </w:pPr>
      <w:r w:rsidDel="00000000" w:rsidR="00000000" w:rsidRPr="00000000">
        <w:rPr>
          <w:rtl w:val="0"/>
        </w:rPr>
        <w:t xml:space="preserve">The medal sits proudly alongside another World’s Best medal that Big Drop won for its Pale Ale at the 2017 World Beer Awards. </w:t>
      </w:r>
    </w:p>
    <w:p w:rsidR="00000000" w:rsidDel="00000000" w:rsidP="00000000" w:rsidRDefault="00000000" w:rsidRPr="00000000" w14:paraId="00000005">
      <w:pPr>
        <w:jc w:val="both"/>
        <w:rPr/>
      </w:pPr>
      <w:r w:rsidDel="00000000" w:rsidR="00000000" w:rsidRPr="00000000">
        <w:rPr>
          <w:rtl w:val="0"/>
        </w:rPr>
        <w:t xml:space="preserve">Big Drop received a total of four World Beer Awards for its 0.5% ABV beers this year – including a Session IPA bronze for its Citra IPA which was judged against full-strength competitors – it’s second World Beer Award in a full-strength category</w:t>
      </w:r>
    </w:p>
    <w:p w:rsidR="00000000" w:rsidDel="00000000" w:rsidP="00000000" w:rsidRDefault="00000000" w:rsidRPr="00000000" w14:paraId="00000006">
      <w:pPr>
        <w:jc w:val="both"/>
        <w:rPr/>
      </w:pPr>
      <w:bookmarkStart w:colFirst="0" w:colLast="0" w:name="_heading=h.gjdgxs" w:id="0"/>
      <w:bookmarkEnd w:id="0"/>
      <w:r w:rsidDel="00000000" w:rsidR="00000000" w:rsidRPr="00000000">
        <w:rPr>
          <w:rtl w:val="0"/>
        </w:rPr>
        <w:t xml:space="preserve">Rob Fink, Founder and CEO of Big Drop, commented: It doesn’t get better than a World’s Best, whichever style of beer you’re producing. We have always been entirely focussed on alcohol-free but take great care to fully ferment our beers to a maximum of 0.5%. This full fermentation and lack of artificial extraction processes mean we retain all the flavour that our 23 varieties of grain can deliver. That’s something that the judges clearly appreciate and winning not just in low-alcohol but full-strength categories makes it all the more special.”</w:t>
      </w:r>
    </w:p>
    <w:p w:rsidR="00000000" w:rsidDel="00000000" w:rsidP="00000000" w:rsidRDefault="00000000" w:rsidRPr="00000000" w14:paraId="00000007">
      <w:pPr>
        <w:jc w:val="both"/>
        <w:rPr/>
      </w:pPr>
      <w:r w:rsidDel="00000000" w:rsidR="00000000" w:rsidRPr="00000000">
        <w:rPr>
          <w:rtl w:val="0"/>
        </w:rPr>
        <w:t xml:space="preserve">ENDS</w:t>
      </w:r>
    </w:p>
    <w:p w:rsidR="00000000" w:rsidDel="00000000" w:rsidP="00000000" w:rsidRDefault="00000000" w:rsidRPr="00000000" w14:paraId="00000008">
      <w:pPr>
        <w:jc w:val="both"/>
        <w:rPr/>
      </w:pPr>
      <w:r w:rsidDel="00000000" w:rsidR="00000000" w:rsidRPr="00000000">
        <w:rPr>
          <w:rtl w:val="0"/>
        </w:rPr>
        <w:t xml:space="preserve">* </w:t>
      </w:r>
      <w:hyperlink r:id="rId7">
        <w:r w:rsidDel="00000000" w:rsidR="00000000" w:rsidRPr="00000000">
          <w:rPr>
            <w:color w:val="0563c1"/>
            <w:u w:val="single"/>
            <w:rtl w:val="0"/>
          </w:rPr>
          <w:t xml:space="preserve">http://www.worldbeerawards.com/shares/World-Beer-Awards-2019-Style-Winners.pdf</w:t>
        </w:r>
      </w:hyperlink>
      <w:r w:rsidDel="00000000" w:rsidR="00000000" w:rsidRPr="00000000">
        <w:rPr>
          <w:rtl w:val="0"/>
        </w:rPr>
        <w:t xml:space="preserve">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F725E"/>
    <w:pPr>
      <w:ind w:left="720"/>
      <w:contextualSpacing w:val="1"/>
    </w:pPr>
  </w:style>
  <w:style w:type="character" w:styleId="Hyperlink">
    <w:name w:val="Hyperlink"/>
    <w:basedOn w:val="DefaultParagraphFont"/>
    <w:uiPriority w:val="99"/>
    <w:unhideWhenUsed w:val="1"/>
    <w:rsid w:val="00B23263"/>
    <w:rPr>
      <w:color w:val="0563c1" w:themeColor="hyperlink"/>
      <w:u w:val="single"/>
    </w:rPr>
  </w:style>
  <w:style w:type="character" w:styleId="UnresolvedMention">
    <w:name w:val="Unresolved Mention"/>
    <w:basedOn w:val="DefaultParagraphFont"/>
    <w:uiPriority w:val="99"/>
    <w:semiHidden w:val="1"/>
    <w:unhideWhenUsed w:val="1"/>
    <w:rsid w:val="00B23263"/>
    <w:rPr>
      <w:color w:val="605e5c"/>
      <w:shd w:color="auto" w:fill="e1dfdd" w:val="clear"/>
    </w:rPr>
  </w:style>
  <w:style w:type="character" w:styleId="FollowedHyperlink">
    <w:name w:val="FollowedHyperlink"/>
    <w:basedOn w:val="DefaultParagraphFont"/>
    <w:uiPriority w:val="99"/>
    <w:semiHidden w:val="1"/>
    <w:unhideWhenUsed w:val="1"/>
    <w:rsid w:val="000A051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beerawards.com/shares/World-Beer-Awards-2019-Style-Win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rkWRRw2e8lOLa261EL+fiywgw==">AMUW2mVac77Yurj+8R5+Kw4L6uZ08FWpxmRUW+Gsc4GH7AHPMh3S5Kd6TaA8Wl8Nv/lPUurQwpPvFTPdMB0W6uWOcY31rhwbH69ta5pkTNDkZ1Jgq9RlwiiaxZZTuuMceLq/OP2xA5BGWMqws7zO8WVqE7r1lT3+VhsOOGxfHt8Uq65BwDFkF5CeqhNhfWmPtJr71MBI+3KNqC0R3WX3A46Fxq7yUsLYE4UHTYIABaEatq9y7XpMefiniL9k8QHHGjiRsIrOLbBsKwtsF0w/Nm/nEbu/k2UEW45eyy5HGgeKuuOqqvbCMc/UOj55jpTeMQZW5FM4cl0MbdUnem3xoWUbyL7U3XfAWX8VFCDJbEfEGlCCoi4nwbbp0ehLkwQXOWFaC0BWIt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2019-08-13T09:35:00Z</dcterms:created>
  <dc:creator>nick heath</dc:creator>
</cp:coreProperties>
</file>